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3" w:rsidRPr="00FC72CC" w:rsidRDefault="000165E3" w:rsidP="000165E3">
      <w:pPr>
        <w:jc w:val="right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1B16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</w:t>
      </w:r>
    </w:p>
    <w:p w:rsidR="000165E3" w:rsidRDefault="000165E3" w:rsidP="000165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Содержание портфолио профессиональных достижений </w:t>
      </w:r>
    </w:p>
    <w:p w:rsidR="000165E3" w:rsidRDefault="000165E3" w:rsidP="000165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0165E3" w:rsidRDefault="000165E3" w:rsidP="000165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первой квалификационной категории </w:t>
      </w:r>
    </w:p>
    <w:p w:rsidR="000165E3" w:rsidRDefault="000165E3" w:rsidP="000165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должностям педагогов дошкольных образовательных организаций </w:t>
      </w:r>
    </w:p>
    <w:p w:rsidR="000165E3" w:rsidRDefault="000165E3" w:rsidP="000165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(воспитатель, старший воспитатель, музыкальный руководитель, </w:t>
      </w:r>
    </w:p>
    <w:p w:rsidR="000165E3" w:rsidRDefault="000165E3" w:rsidP="000165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физической культуре)</w:t>
      </w:r>
    </w:p>
    <w:p w:rsidR="000165E3" w:rsidRPr="003168B2" w:rsidRDefault="000165E3" w:rsidP="000165E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5E3" w:rsidRPr="00904BB7" w:rsidRDefault="000165E3" w:rsidP="000165E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BB7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 </w:t>
      </w:r>
      <w:r w:rsidRPr="00904B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0165E3" w:rsidRDefault="000165E3" w:rsidP="000165E3">
      <w:pPr>
        <w:ind w:right="-427"/>
        <w:jc w:val="both"/>
        <w:rPr>
          <w:rFonts w:ascii="Times New Roman" w:eastAsia="Times New Roman" w:hAnsi="Times New Roman"/>
          <w:lang w:eastAsia="ru-RU"/>
        </w:rPr>
      </w:pPr>
      <w:r w:rsidRPr="00904BB7">
        <w:rPr>
          <w:rFonts w:ascii="Times New Roman" w:eastAsia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eastAsia="Times New Roman" w:hAnsi="Times New Roman"/>
          <w:lang w:eastAsia="ru-RU"/>
        </w:rPr>
        <w:t xml:space="preserve"> _</w:t>
      </w:r>
      <w:r w:rsidRPr="00B9021A">
        <w:rPr>
          <w:rFonts w:ascii="Times New Roman" w:eastAsia="Times New Roman" w:hAnsi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</w:t>
      </w:r>
      <w:r w:rsidRPr="00B9021A">
        <w:rPr>
          <w:rFonts w:ascii="Times New Roman" w:eastAsia="Times New Roman" w:hAnsi="Times New Roman"/>
          <w:lang w:eastAsia="ru-RU"/>
        </w:rPr>
        <w:t>_____</w:t>
      </w:r>
      <w:r>
        <w:rPr>
          <w:rFonts w:ascii="Times New Roman" w:eastAsia="Times New Roman" w:hAnsi="Times New Roman"/>
          <w:lang w:eastAsia="ru-RU"/>
        </w:rPr>
        <w:t>________</w:t>
      </w:r>
    </w:p>
    <w:p w:rsidR="000165E3" w:rsidRDefault="000165E3" w:rsidP="000165E3">
      <w:pPr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165E3" w:rsidRDefault="000165E3" w:rsidP="000165E3">
      <w:pPr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402"/>
      </w:tblGrid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7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4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97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 детей способностей 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 интеллектуальной, познавательной,  творческой, физкультурно-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спортивной,</w:t>
            </w: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двигательной деятельности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65E3" w:rsidRPr="0077514E" w:rsidRDefault="000165E3" w:rsidP="008373C2">
            <w:pPr>
              <w:spacing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0165E3" w:rsidRPr="0059407F" w:rsidRDefault="000165E3" w:rsidP="008373C2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0165E3" w:rsidRDefault="000165E3" w:rsidP="008373C2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в пункте 36 Порядка проведения аттестации педагогических работников организаций,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 науки Российской Федерации от 7 апреля 2014г №276</w:t>
            </w: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797" w:type="dxa"/>
            <w:gridSpan w:val="2"/>
          </w:tcPr>
          <w:p w:rsidR="000165E3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детям</w:t>
            </w:r>
            <w:r w:rsidRPr="007751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 том числе осуществление обучения и воспитания  с учетом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психолого – педагогических </w:t>
            </w:r>
            <w:r w:rsidRPr="007751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особенностей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индивидуальным учебным планам**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165E3" w:rsidRPr="0077514E" w:rsidRDefault="000165E3" w:rsidP="008373C2">
            <w:pPr>
              <w:spacing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165E3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vMerge w:val="restart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Pr="0077514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из должностных обязанностей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педагогического работника, утвержденных Приказом </w:t>
            </w:r>
            <w:r w:rsidRPr="0077514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Минздравсоцразвития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«Об утверждении Единого квалификационного справочника должностей руководителей, специалистов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797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51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поддержка разнообразных видов деятельности детей**</w:t>
            </w:r>
          </w:p>
        </w:tc>
        <w:tc>
          <w:tcPr>
            <w:tcW w:w="2268" w:type="dxa"/>
            <w:vMerge/>
          </w:tcPr>
          <w:p w:rsidR="000165E3" w:rsidRPr="0077514E" w:rsidRDefault="000165E3" w:rsidP="008373C2">
            <w:pPr>
              <w:spacing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vMerge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  транслирование </w:t>
            </w:r>
          </w:p>
          <w:p w:rsidR="000165E3" w:rsidRDefault="000165E3" w:rsidP="008373C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 педагогических работников </w:t>
            </w:r>
          </w:p>
          <w:p w:rsidR="000165E3" w:rsidRDefault="000165E3" w:rsidP="008373C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2.1.</w:t>
            </w:r>
          </w:p>
        </w:tc>
        <w:tc>
          <w:tcPr>
            <w:tcW w:w="3797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165E3" w:rsidRPr="0077514E" w:rsidRDefault="000165E3" w:rsidP="008373C2">
            <w:pPr>
              <w:spacing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учреждения.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0165E3" w:rsidRPr="0077514E" w:rsidRDefault="000165E3" w:rsidP="008373C2">
            <w:pPr>
              <w:spacing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165E3" w:rsidRPr="0077514E" w:rsidRDefault="000165E3" w:rsidP="008373C2">
            <w:pPr>
              <w:spacing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165E3" w:rsidRPr="0077514E" w:rsidRDefault="000165E3" w:rsidP="008373C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lang w:eastAsia="ru-RU"/>
              </w:rPr>
              <w:t>2.2</w:t>
            </w:r>
          </w:p>
        </w:tc>
        <w:tc>
          <w:tcPr>
            <w:tcW w:w="3797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lang w:eastAsia="ru-RU"/>
              </w:rPr>
              <w:t>2.3</w:t>
            </w:r>
          </w:p>
        </w:tc>
        <w:tc>
          <w:tcPr>
            <w:tcW w:w="3797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5E3" w:rsidRPr="0077514E" w:rsidTr="008373C2">
        <w:tc>
          <w:tcPr>
            <w:tcW w:w="11165" w:type="dxa"/>
            <w:gridSpan w:val="8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(участие в работе жюри конкурсов,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предметных комиссий,  экспертных групп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аттестации 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</w:tc>
        <w:tc>
          <w:tcPr>
            <w:tcW w:w="992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  <w:t>Государственные награды и почет</w:t>
            </w:r>
            <w:r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  <w:t>ные звания  - независимо от срока награждения</w:t>
            </w:r>
            <w:r w:rsidRPr="0077514E"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  <w:t>за межаттестационный период</w:t>
            </w: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5E3" w:rsidRPr="0077514E" w:rsidTr="008373C2">
        <w:tc>
          <w:tcPr>
            <w:tcW w:w="564" w:type="dxa"/>
          </w:tcPr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165E3" w:rsidRDefault="000165E3" w:rsidP="008373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</w:p>
          <w:p w:rsidR="000165E3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0165E3" w:rsidRPr="0077514E" w:rsidRDefault="000165E3" w:rsidP="008373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5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165E3" w:rsidRPr="0077514E" w:rsidRDefault="000165E3" w:rsidP="008373C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165E3" w:rsidRPr="002C2EC4" w:rsidRDefault="000165E3" w:rsidP="000165E3">
      <w:pPr>
        <w:pStyle w:val="a3"/>
        <w:ind w:left="0"/>
      </w:pPr>
    </w:p>
    <w:p w:rsidR="000165E3" w:rsidRPr="006215C5" w:rsidRDefault="000165E3" w:rsidP="000165E3">
      <w:pPr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0165E3" w:rsidRPr="00EE3BF2" w:rsidRDefault="000165E3" w:rsidP="000165E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0165E3" w:rsidRPr="00ED03F4" w:rsidRDefault="000165E3" w:rsidP="000165E3">
      <w:pPr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0165E3" w:rsidRPr="00EE3BF2" w:rsidRDefault="000165E3" w:rsidP="000165E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</w:t>
      </w:r>
      <w:r w:rsidRPr="006215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составляет</w:t>
      </w:r>
      <w:r w:rsidRPr="00EE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6215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балла (-ов)</w:t>
      </w:r>
    </w:p>
    <w:p w:rsidR="000165E3" w:rsidRPr="00ED03F4" w:rsidRDefault="000165E3" w:rsidP="000165E3">
      <w:pPr>
        <w:ind w:firstLine="708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EE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0165E3" w:rsidRDefault="000165E3" w:rsidP="000165E3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65E3" w:rsidRDefault="000165E3" w:rsidP="000165E3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      _________________________</w:t>
      </w:r>
    </w:p>
    <w:p w:rsidR="000165E3" w:rsidRPr="00ED03F4" w:rsidRDefault="000165E3" w:rsidP="000165E3">
      <w:pPr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eastAsia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0165E3" w:rsidRDefault="000165E3" w:rsidP="000165E3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0165E3" w:rsidRDefault="000165E3" w:rsidP="000165E3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_________________________  </w:t>
      </w:r>
    </w:p>
    <w:p w:rsidR="000165E3" w:rsidRDefault="000165E3" w:rsidP="000165E3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65E3" w:rsidRPr="00EE3BF2" w:rsidRDefault="000165E3" w:rsidP="000165E3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«______»____________________</w:t>
      </w:r>
      <w:r w:rsidRPr="006215C5">
        <w:rPr>
          <w:rFonts w:ascii="Times New Roman" w:eastAsia="Times New Roman" w:hAnsi="Times New Roman"/>
          <w:sz w:val="26"/>
          <w:szCs w:val="26"/>
          <w:lang w:eastAsia="ru-RU"/>
        </w:rPr>
        <w:t>201____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65E3" w:rsidRPr="00EE3BF2" w:rsidRDefault="000165E3" w:rsidP="000165E3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5E3" w:rsidRPr="00EE3BF2" w:rsidRDefault="000165E3" w:rsidP="000165E3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/>
          <w:sz w:val="26"/>
          <w:szCs w:val="26"/>
          <w:lang w:eastAsia="ru-RU"/>
        </w:rPr>
        <w:t>С результатом оценки портфолио ознакомлен (а)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0165E3" w:rsidRPr="006215C5" w:rsidRDefault="000165E3" w:rsidP="00016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eastAsia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0165E3" w:rsidRPr="00EE3BF2" w:rsidRDefault="000165E3" w:rsidP="00016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65E3" w:rsidRPr="00823AE2" w:rsidRDefault="000165E3" w:rsidP="000165E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5E3" w:rsidRDefault="000165E3" w:rsidP="000165E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</w:t>
      </w:r>
    </w:p>
    <w:p w:rsidR="000165E3" w:rsidRPr="001C09D0" w:rsidRDefault="000165E3" w:rsidP="000165E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5E3" w:rsidRDefault="000165E3" w:rsidP="000165E3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>В портфолио профессиональных до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стижений вносятся </w:t>
      </w: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</w:t>
      </w:r>
    </w:p>
    <w:p w:rsidR="000165E3" w:rsidRPr="00617A82" w:rsidRDefault="000165E3" w:rsidP="000165E3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>за межаттестационный период.</w:t>
      </w:r>
    </w:p>
    <w:p w:rsidR="000165E3" w:rsidRPr="00617A82" w:rsidRDefault="000165E3" w:rsidP="000165E3">
      <w:pPr>
        <w:spacing w:line="276" w:lineRule="auto"/>
        <w:ind w:left="708"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65E3" w:rsidRDefault="000165E3" w:rsidP="000165E3">
      <w:pPr>
        <w:spacing w:line="276" w:lineRule="auto"/>
        <w:ind w:left="70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установления первой</w:t>
      </w: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0165E3" w:rsidRPr="00617A82" w:rsidRDefault="000165E3" w:rsidP="000165E3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не менее 7 баллов (что составляет 60</w:t>
      </w: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>% от максимального количества баллов).</w:t>
      </w:r>
    </w:p>
    <w:p w:rsidR="000165E3" w:rsidRPr="00617A82" w:rsidRDefault="000165E3" w:rsidP="000165E3">
      <w:pPr>
        <w:spacing w:line="276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0165E3" w:rsidRPr="00CF72E6" w:rsidRDefault="000165E3" w:rsidP="000165E3">
      <w:pPr>
        <w:spacing w:line="276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0165E3" w:rsidRDefault="000165E3" w:rsidP="000165E3">
      <w:pPr>
        <w:pStyle w:val="a3"/>
        <w:ind w:left="390"/>
      </w:pPr>
      <w:r>
        <w:tab/>
      </w:r>
      <w:r>
        <w:tab/>
        <w:t xml:space="preserve"> </w:t>
      </w:r>
    </w:p>
    <w:p w:rsidR="000165E3" w:rsidRPr="006215C5" w:rsidRDefault="000165E3" w:rsidP="000165E3">
      <w:pPr>
        <w:pStyle w:val="a3"/>
        <w:ind w:lef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A3435" w:rsidRDefault="008A3435"/>
    <w:sectPr w:rsidR="008A3435" w:rsidSect="0059407F">
      <w:footerReference w:type="default" r:id="rId4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29" w:rsidRDefault="000165E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51B29" w:rsidRDefault="000165E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165E3"/>
    <w:rsid w:val="000165E3"/>
    <w:rsid w:val="008A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E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E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165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165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2015-09-28T06:23:00Z</dcterms:created>
  <dcterms:modified xsi:type="dcterms:W3CDTF">2015-09-28T06:32:00Z</dcterms:modified>
</cp:coreProperties>
</file>